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C023" w14:textId="77777777" w:rsidR="00B61247" w:rsidRDefault="00B61247" w:rsidP="00B61247">
      <w:pPr>
        <w:rPr>
          <w:b/>
          <w:bCs/>
        </w:rPr>
      </w:pPr>
    </w:p>
    <w:p w14:paraId="18C68679" w14:textId="77777777" w:rsidR="005C47E6" w:rsidRDefault="005C47E6">
      <w:pPr>
        <w:rPr>
          <w:b/>
          <w:bCs/>
        </w:rPr>
      </w:pPr>
    </w:p>
    <w:p w14:paraId="748E9742" w14:textId="36AF2086" w:rsidR="000C7D95" w:rsidRDefault="000C7D95">
      <w:r>
        <w:rPr>
          <w:b/>
          <w:bCs/>
        </w:rPr>
        <w:t>Tender Results</w:t>
      </w:r>
      <w:r w:rsidRPr="000C7D95">
        <w:t>: Roof Repairs, Replace Windows, Washroom Repairs &amp; Interior Repairs – 1468 Road 96, Wolfe Island, ON</w:t>
      </w:r>
      <w:r>
        <w:t>.</w:t>
      </w:r>
    </w:p>
    <w:p w14:paraId="2330317A" w14:textId="5BF70267" w:rsidR="000C7D95" w:rsidRDefault="00BF66F8">
      <w:r>
        <w:t>Tenders</w:t>
      </w:r>
      <w:r w:rsidR="000C7D95">
        <w:t xml:space="preserve"> Closed August 29, 2025, at 12:00PM (local time) </w:t>
      </w:r>
    </w:p>
    <w:p w14:paraId="38C439CC" w14:textId="433BCBE8" w:rsidR="000C7D95" w:rsidRDefault="000C7D95">
      <w:r>
        <w:t xml:space="preserve">Please see below for results of tender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7D95" w14:paraId="033D96F7" w14:textId="77777777" w:rsidTr="000C7D95">
        <w:tc>
          <w:tcPr>
            <w:tcW w:w="4675" w:type="dxa"/>
          </w:tcPr>
          <w:p w14:paraId="04E6CF43" w14:textId="7D96CFA8" w:rsidR="000C7D95" w:rsidRPr="000C7D95" w:rsidRDefault="000C7D95">
            <w:pPr>
              <w:rPr>
                <w:b/>
                <w:bCs/>
              </w:rPr>
            </w:pPr>
            <w:r>
              <w:rPr>
                <w:b/>
                <w:bCs/>
              </w:rPr>
              <w:t>Company Name (Bidder)</w:t>
            </w:r>
          </w:p>
        </w:tc>
        <w:tc>
          <w:tcPr>
            <w:tcW w:w="4675" w:type="dxa"/>
          </w:tcPr>
          <w:p w14:paraId="25A9EEDF" w14:textId="1BB7473F" w:rsidR="000C7D95" w:rsidRPr="000C7D95" w:rsidRDefault="000C7D95">
            <w:pPr>
              <w:rPr>
                <w:b/>
                <w:bCs/>
              </w:rPr>
            </w:pPr>
            <w:r w:rsidRPr="000C7D95">
              <w:rPr>
                <w:b/>
                <w:bCs/>
              </w:rPr>
              <w:t>Bid Price (including HST)</w:t>
            </w:r>
          </w:p>
        </w:tc>
      </w:tr>
      <w:tr w:rsidR="000C7D95" w14:paraId="2E4037D0" w14:textId="77777777" w:rsidTr="000C7D95">
        <w:tc>
          <w:tcPr>
            <w:tcW w:w="4675" w:type="dxa"/>
          </w:tcPr>
          <w:p w14:paraId="6CD52CD0" w14:textId="38EEDB12" w:rsidR="000C7D95" w:rsidRDefault="000C7D95">
            <w:r>
              <w:t>Alternative Roofing Source LTD.</w:t>
            </w:r>
          </w:p>
        </w:tc>
        <w:tc>
          <w:tcPr>
            <w:tcW w:w="4675" w:type="dxa"/>
          </w:tcPr>
          <w:p w14:paraId="4925126A" w14:textId="6298E966" w:rsidR="000C7D95" w:rsidRDefault="000C7D95">
            <w:r>
              <w:t>$129,120.27</w:t>
            </w:r>
          </w:p>
        </w:tc>
      </w:tr>
      <w:tr w:rsidR="000C7D95" w14:paraId="1BEA5C14" w14:textId="77777777" w:rsidTr="000C7D95">
        <w:tc>
          <w:tcPr>
            <w:tcW w:w="4675" w:type="dxa"/>
          </w:tcPr>
          <w:p w14:paraId="70A9EF17" w14:textId="705B604E" w:rsidR="000C7D95" w:rsidRDefault="000C7D95">
            <w:r>
              <w:t>Pineridge Building Services</w:t>
            </w:r>
          </w:p>
        </w:tc>
        <w:tc>
          <w:tcPr>
            <w:tcW w:w="4675" w:type="dxa"/>
          </w:tcPr>
          <w:p w14:paraId="42463EF7" w14:textId="673A071B" w:rsidR="000C7D95" w:rsidRDefault="000C7D95">
            <w:r>
              <w:t>$88,929.41</w:t>
            </w:r>
          </w:p>
        </w:tc>
      </w:tr>
      <w:tr w:rsidR="000C7D95" w14:paraId="1F11E92D" w14:textId="77777777" w:rsidTr="000C7D95">
        <w:tc>
          <w:tcPr>
            <w:tcW w:w="4675" w:type="dxa"/>
          </w:tcPr>
          <w:p w14:paraId="08DB36A6" w14:textId="7D1548DC" w:rsidR="000C7D95" w:rsidRDefault="000C7D95">
            <w:proofErr w:type="spellStart"/>
            <w:r>
              <w:t>Trizak</w:t>
            </w:r>
            <w:proofErr w:type="spellEnd"/>
          </w:p>
        </w:tc>
        <w:tc>
          <w:tcPr>
            <w:tcW w:w="4675" w:type="dxa"/>
          </w:tcPr>
          <w:p w14:paraId="5CCC2770" w14:textId="3AE52572" w:rsidR="000C7D95" w:rsidRDefault="000C7D95">
            <w:r>
              <w:t>$154,793.15</w:t>
            </w:r>
          </w:p>
        </w:tc>
      </w:tr>
    </w:tbl>
    <w:p w14:paraId="6894F2D9" w14:textId="77777777" w:rsidR="000C7D95" w:rsidRDefault="000C7D95"/>
    <w:p w14:paraId="5B3CBD1C" w14:textId="799DBC03" w:rsidR="000C7D95" w:rsidRDefault="000C7D95">
      <w:r>
        <w:rPr>
          <w:b/>
          <w:bCs/>
        </w:rPr>
        <w:t xml:space="preserve">Awarded to: </w:t>
      </w:r>
      <w:r>
        <w:t>Pineridge Building Services</w:t>
      </w:r>
    </w:p>
    <w:p w14:paraId="217AFFF6" w14:textId="77777777" w:rsidR="000C7D95" w:rsidRDefault="000C7D95"/>
    <w:p w14:paraId="34D3240F" w14:textId="69EBD167" w:rsidR="000C7D95" w:rsidRDefault="000C7D95">
      <w:r>
        <w:t xml:space="preserve">For more </w:t>
      </w:r>
      <w:proofErr w:type="gramStart"/>
      <w:r>
        <w:t>information</w:t>
      </w:r>
      <w:proofErr w:type="gramEnd"/>
      <w:r>
        <w:t xml:space="preserve"> please contract Jesse Collins, CPA, Treasurer at </w:t>
      </w:r>
      <w:hyperlink r:id="rId7" w:history="1">
        <w:r w:rsidRPr="00CB2D6A">
          <w:rPr>
            <w:rStyle w:val="Hyperlink"/>
          </w:rPr>
          <w:t>jcollins@frontenacislands.ca</w:t>
        </w:r>
      </w:hyperlink>
      <w:r>
        <w:t xml:space="preserve"> </w:t>
      </w:r>
    </w:p>
    <w:p w14:paraId="2C2B732A" w14:textId="77777777" w:rsidR="000C7D95" w:rsidRDefault="000C7D95"/>
    <w:sectPr w:rsidR="000C7D9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CC870" w14:textId="77777777" w:rsidR="00B61247" w:rsidRDefault="00B61247" w:rsidP="00B61247">
      <w:pPr>
        <w:spacing w:after="0" w:line="240" w:lineRule="auto"/>
      </w:pPr>
      <w:r>
        <w:separator/>
      </w:r>
    </w:p>
  </w:endnote>
  <w:endnote w:type="continuationSeparator" w:id="0">
    <w:p w14:paraId="4ABEA68A" w14:textId="77777777" w:rsidR="00B61247" w:rsidRDefault="00B61247" w:rsidP="00B6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nerston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3932" w14:textId="77777777" w:rsidR="00B61247" w:rsidRDefault="00B61247" w:rsidP="00B61247">
      <w:pPr>
        <w:spacing w:after="0" w:line="240" w:lineRule="auto"/>
      </w:pPr>
      <w:r>
        <w:separator/>
      </w:r>
    </w:p>
  </w:footnote>
  <w:footnote w:type="continuationSeparator" w:id="0">
    <w:p w14:paraId="5243A434" w14:textId="77777777" w:rsidR="00B61247" w:rsidRDefault="00B61247" w:rsidP="00B6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A8623" w14:textId="77777777" w:rsidR="00B61247" w:rsidRDefault="00B61247" w:rsidP="00B61247">
    <w:pPr>
      <w:pStyle w:val="Header"/>
      <w:jc w:val="center"/>
      <w:rPr>
        <w:rFonts w:ascii="Cornerstone" w:hAnsi="Cornerstone"/>
        <w:b/>
        <w:sz w:val="36"/>
      </w:rPr>
    </w:pPr>
    <w:r>
      <w:rPr>
        <w:rFonts w:ascii="Cornerstone" w:hAnsi="Cornerstone"/>
        <w:b/>
        <w:sz w:val="36"/>
      </w:rPr>
      <w:t xml:space="preserve">THE TOWNSHIP OF </w:t>
    </w:r>
    <w:smartTag w:uri="urn:schemas-microsoft-com:office:smarttags" w:element="place">
      <w:smartTag w:uri="urn:schemas-microsoft-com:office:smarttags" w:element="PlaceName">
        <w:r>
          <w:rPr>
            <w:rFonts w:ascii="Cornerstone" w:hAnsi="Cornerstone"/>
            <w:b/>
            <w:sz w:val="36"/>
          </w:rPr>
          <w:t>FRONTENAC</w:t>
        </w:r>
      </w:smartTag>
      <w:r>
        <w:rPr>
          <w:rFonts w:ascii="Cornerstone" w:hAnsi="Cornerstone"/>
          <w:b/>
          <w:sz w:val="36"/>
        </w:rPr>
        <w:t xml:space="preserve"> </w:t>
      </w:r>
      <w:smartTag w:uri="urn:schemas-microsoft-com:office:smarttags" w:element="PlaceType">
        <w:r>
          <w:rPr>
            <w:rFonts w:ascii="Cornerstone" w:hAnsi="Cornerstone"/>
            <w:b/>
            <w:sz w:val="36"/>
          </w:rPr>
          <w:t>ISLANDS</w:t>
        </w:r>
      </w:smartTag>
    </w:smartTag>
  </w:p>
  <w:p w14:paraId="6848B17F" w14:textId="77777777" w:rsidR="00B61247" w:rsidRDefault="00B61247" w:rsidP="00B61247">
    <w:pPr>
      <w:pStyle w:val="Header"/>
      <w:tabs>
        <w:tab w:val="left" w:pos="4680"/>
      </w:tabs>
      <w:rPr>
        <w:rFonts w:ascii="Cornerstone" w:hAnsi="Cornerstone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FE0365" wp14:editId="2DD523F1">
          <wp:simplePos x="0" y="0"/>
          <wp:positionH relativeFrom="column">
            <wp:posOffset>2301240</wp:posOffset>
          </wp:positionH>
          <wp:positionV relativeFrom="page">
            <wp:posOffset>746760</wp:posOffset>
          </wp:positionV>
          <wp:extent cx="771525" cy="771525"/>
          <wp:effectExtent l="0" t="0" r="9525" b="9525"/>
          <wp:wrapNone/>
          <wp:docPr id="6" name="Picture 5" descr="Diagram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672399F-0444-0182-B1F3-F0F6D20569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Diagram&#10;&#10;Description automatically generated">
                    <a:extLst>
                      <a:ext uri="{FF2B5EF4-FFF2-40B4-BE49-F238E27FC236}">
                        <a16:creationId xmlns:a16="http://schemas.microsoft.com/office/drawing/2014/main" id="{9672399F-0444-0182-B1F3-F0F6D20569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CE4B99" w14:textId="77777777" w:rsidR="00B61247" w:rsidRPr="00384EAE" w:rsidRDefault="00B61247" w:rsidP="00B61247">
    <w:pPr>
      <w:pStyle w:val="Header"/>
      <w:tabs>
        <w:tab w:val="clear" w:pos="4680"/>
        <w:tab w:val="left" w:pos="5954"/>
      </w:tabs>
      <w:rPr>
        <w:rFonts w:ascii="Arial" w:hAnsi="Arial" w:cs="Arial"/>
        <w:sz w:val="19"/>
        <w:szCs w:val="19"/>
      </w:rPr>
    </w:pPr>
    <w:r w:rsidRPr="00384EAE">
      <w:rPr>
        <w:rFonts w:ascii="Arial" w:hAnsi="Arial" w:cs="Arial"/>
        <w:sz w:val="19"/>
        <w:szCs w:val="19"/>
      </w:rPr>
      <w:t xml:space="preserve">WOLFE ISLAND OFFICE:                 </w:t>
    </w:r>
    <w:r w:rsidRPr="00384EAE">
      <w:rPr>
        <w:rFonts w:ascii="Arial" w:hAnsi="Arial" w:cs="Arial"/>
        <w:sz w:val="19"/>
        <w:szCs w:val="19"/>
      </w:rPr>
      <w:tab/>
      <w:t xml:space="preserve">HOWE ISLAND OFFICE:                              </w:t>
    </w:r>
  </w:p>
  <w:p w14:paraId="50370D17" w14:textId="77777777" w:rsidR="00B61247" w:rsidRPr="00384EAE" w:rsidRDefault="00B61247" w:rsidP="00B61247">
    <w:pPr>
      <w:pStyle w:val="Header"/>
      <w:tabs>
        <w:tab w:val="left" w:pos="5954"/>
      </w:tabs>
      <w:rPr>
        <w:sz w:val="19"/>
        <w:szCs w:val="19"/>
      </w:rPr>
    </w:pPr>
    <w:r w:rsidRPr="00384EAE">
      <w:rPr>
        <w:rFonts w:ascii="Arial" w:hAnsi="Arial" w:cs="Arial"/>
        <w:sz w:val="19"/>
        <w:szCs w:val="19"/>
      </w:rPr>
      <w:t>P.O. BOX 13</w:t>
    </w:r>
    <w:r w:rsidRPr="00384EAE">
      <w:rPr>
        <w:rFonts w:ascii="Arial" w:hAnsi="Arial" w:cs="Arial"/>
        <w:sz w:val="19"/>
        <w:szCs w:val="19"/>
      </w:rPr>
      <w:tab/>
    </w:r>
    <w:r w:rsidRPr="00384EAE">
      <w:rPr>
        <w:rFonts w:ascii="Arial" w:hAnsi="Arial" w:cs="Arial"/>
        <w:sz w:val="19"/>
        <w:szCs w:val="19"/>
      </w:rPr>
      <w:tab/>
      <w:t xml:space="preserve">50 BASELINE ROAD, R.R.#4 </w:t>
    </w:r>
    <w:r>
      <w:rPr>
        <w:rFonts w:ascii="Arial" w:hAnsi="Arial" w:cs="Arial"/>
        <w:sz w:val="19"/>
        <w:szCs w:val="19"/>
      </w:rPr>
      <w:t xml:space="preserve">     </w:t>
    </w:r>
    <w:r w:rsidRPr="00384EAE">
      <w:rPr>
        <w:rFonts w:ascii="Arial" w:hAnsi="Arial" w:cs="Arial"/>
        <w:sz w:val="19"/>
        <w:szCs w:val="19"/>
      </w:rPr>
      <w:t>WOLFE ISLAND, ON K0H 2YO</w:t>
    </w:r>
    <w:r w:rsidRPr="00384EAE">
      <w:rPr>
        <w:rFonts w:ascii="Arial" w:hAnsi="Arial" w:cs="Arial"/>
        <w:sz w:val="19"/>
        <w:szCs w:val="19"/>
      </w:rPr>
      <w:tab/>
      <w:t xml:space="preserve">     </w:t>
    </w:r>
    <w:r w:rsidRPr="00384EAE">
      <w:rPr>
        <w:rFonts w:ascii="Arial" w:hAnsi="Arial" w:cs="Arial"/>
        <w:sz w:val="19"/>
        <w:szCs w:val="19"/>
      </w:rPr>
      <w:tab/>
      <w:t>GANANOQUE, ON K7G 2V6</w:t>
    </w:r>
    <w:r w:rsidRPr="00384EAE">
      <w:rPr>
        <w:rFonts w:ascii="Arial" w:hAnsi="Arial" w:cs="Arial"/>
        <w:b/>
        <w:sz w:val="19"/>
        <w:szCs w:val="19"/>
      </w:rPr>
      <w:t xml:space="preserve">                             </w:t>
    </w:r>
  </w:p>
  <w:p w14:paraId="01E07C11" w14:textId="77777777" w:rsidR="00B61247" w:rsidRDefault="00B61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54F3C"/>
    <w:multiLevelType w:val="multilevel"/>
    <w:tmpl w:val="CDDC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61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47"/>
    <w:rsid w:val="0000273E"/>
    <w:rsid w:val="000C7D95"/>
    <w:rsid w:val="00331A95"/>
    <w:rsid w:val="005C47E6"/>
    <w:rsid w:val="008E5851"/>
    <w:rsid w:val="009510AD"/>
    <w:rsid w:val="00961726"/>
    <w:rsid w:val="009B7251"/>
    <w:rsid w:val="00B61247"/>
    <w:rsid w:val="00BF66F8"/>
    <w:rsid w:val="00C53D53"/>
    <w:rsid w:val="00F7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AD41E35"/>
  <w15:chartTrackingRefBased/>
  <w15:docId w15:val="{FB2DB136-40AC-4250-9FDA-EF41618B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2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B6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47"/>
  </w:style>
  <w:style w:type="paragraph" w:styleId="Footer">
    <w:name w:val="footer"/>
    <w:basedOn w:val="Normal"/>
    <w:link w:val="FooterChar"/>
    <w:uiPriority w:val="99"/>
    <w:unhideWhenUsed/>
    <w:rsid w:val="00B6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47"/>
  </w:style>
  <w:style w:type="table" w:styleId="TableGrid">
    <w:name w:val="Table Grid"/>
    <w:basedOn w:val="TableNormal"/>
    <w:uiPriority w:val="39"/>
    <w:rsid w:val="000C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7D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collins@frontenacisland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Collins</dc:creator>
  <cp:keywords/>
  <dc:description/>
  <cp:lastModifiedBy>Jesse Collins</cp:lastModifiedBy>
  <cp:revision>2</cp:revision>
  <cp:lastPrinted>2025-09-08T18:49:00Z</cp:lastPrinted>
  <dcterms:created xsi:type="dcterms:W3CDTF">2025-09-09T15:31:00Z</dcterms:created>
  <dcterms:modified xsi:type="dcterms:W3CDTF">2025-09-09T15:31:00Z</dcterms:modified>
</cp:coreProperties>
</file>